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F2" w:rsidRDefault="004D26F2"/>
    <w:p w:rsidR="0043266A" w:rsidRPr="0043266A" w:rsidRDefault="0043266A" w:rsidP="0043266A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43266A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ПРОФИЛАКТИКА КОРОНАВИРУСА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hyperlink r:id="rId4" w:history="1">
        <w:r w:rsidRPr="0043266A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 xml:space="preserve">7 шагов профилактики </w:t>
        </w:r>
        <w:proofErr w:type="spellStart"/>
        <w:r w:rsidRPr="0043266A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>коронавирусной</w:t>
        </w:r>
        <w:proofErr w:type="spellEnd"/>
        <w:r w:rsidRPr="0043266A">
          <w:rPr>
            <w:rFonts w:ascii="Arial" w:eastAsia="Times New Roman" w:hAnsi="Arial" w:cs="Arial"/>
            <w:color w:val="1D85B3"/>
            <w:sz w:val="21"/>
            <w:szCs w:val="21"/>
            <w:u w:val="single"/>
            <w:lang w:eastAsia="ru-RU"/>
          </w:rPr>
          <w:t xml:space="preserve"> инфекции</w:t>
        </w:r>
      </w:hyperlink>
    </w:p>
    <w:p w:rsidR="0043266A" w:rsidRPr="0043266A" w:rsidRDefault="0043266A" w:rsidP="0043266A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Ответ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Что такое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коронавирусы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</w:p>
    <w:p w:rsidR="0043266A" w:rsidRPr="0043266A" w:rsidRDefault="0043266A" w:rsidP="0043266A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Коронавирусы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коронавирусами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Mers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 и тяжёлый острый респираторный синдром (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Sars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).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Каковы симптомы заболевания, вызванного новым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коронавирусом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Чувство усталости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Затруднённое дыхание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Высокая температура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Кашель и / или боль в горле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Симптомы во многом сходны со многими респираторными заболеваниями, часто имитируют обычную простуду, могут походить на грипп.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Если у вас есть аналогичные симптомы, подумайте о следующем: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 посещали в последние две недели в зоны повышенного риска (Китай и прилегающие регионы)?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 были в контакте с кем-то, кто посещал в последние две недели в зоны повышенного риска (Китай и прилегающие регионы)?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Если ответ на эти вопросы положителен - к симптомам следует отнестись максимально внимательно.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Как передаётся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Как и другие респираторные вирусы,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например</w:t>
      </w:r>
      <w:proofErr w:type="gram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дверной ручки. Люди заражаются, когда они касаются загрязнёнными руками рта, носа или глаз.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Как защитить себя от заражения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коронавирусом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Самое важное, что можно сделать, чтобы защитить себя, — это поддерживать чистоту рук и поверхностей.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Держите руки в чистоте, часто мойте их водой с мылом или используйте дезинфицирующее средство.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Также старайтесь не касаться рта, носа или глаз немытыми руками (обычно такие прикосновения неосознанно свершаются нами в среднем 15 раз в час).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Носите с собой дезинфицирующее средство для рук, чтобы в любой обстановке вы могли очистить руки.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Всегда мойте руки перед едой.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Не ешьте еду (орешки, чипсы, печенье и другие снеки) из общих упаковок или посуды, если другие люди погружали в них свои пальцы.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Избегайте приветственных рукопожатий и поцелуев в щеку, пока эпидемиологическая ситуация не стабилизируется.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Как правильно носить медицинскую маску?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1. Аккуратно закройте нос и рот маской и закрепите её, чтобы уменьшить зазор между лицом и маской.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2. Не прикасайтесь к маске во время использования. После прикосновения к использованной маске, например, чтобы снять её, вымойте руки.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3. После того, как маска станет влажной или загрязнённой, наденьте новую чистую и сухую маску.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Что можно сделать дома?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Расскажите детям о профилактике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. 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Объясните детям, как распространяются микробы, и почему важна хорошая гигиена рук и лица.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Убедитесь, что у каждого в семье есть своё полотенце, напомните, что нельзя делиться зубными щётками и другими предметами личной гигиены.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Можно ли вылечить новый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Да, разумеется. Однако не существует специфического противовирусного препарата от нового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- так же, как нет специфического лечения от большинства других респираторных вирусов, вызывающих простудные заболевания.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Вирусную пневмонию, основное и самое опасное осложнение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инфекции, нельзя лечить антибиотиками. В случае развития пневмонии - лечение направлено на поддержание функции лёгких.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Кто в группе риска?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Люди всех возрастов рискуют заразиться вирусом. В заявлении комиссии по здравоохранению Ухани говорится, что возраст 60 самых последних случаев составляет от 15 до 88 лет.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Однако, как и в случае большинства других вирусных респираторных заболеваний, дети и люди старше 65 лет, люди с ослабленной иммунной системой - в зоне риска тяжёлого течения заболевания.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Есть ли вакцина для нового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 настоящее время такой вакцины нет, однако, в ряде стран, в том числе в России в научных организациях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уже начаты её разработки.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В чем разница между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коронавирусом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 и вирусом гриппа?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 вирус гриппа могут иметь сходные симптомы, но генетически они абсолютно разные.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коронавирусу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требуется для этого до 14 дней. 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 xml:space="preserve">Как определить у себя наличие </w:t>
      </w:r>
      <w:proofErr w:type="spellStart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b/>
          <w:bCs/>
          <w:i/>
          <w:iCs/>
          <w:color w:val="242424"/>
          <w:sz w:val="21"/>
          <w:szCs w:val="21"/>
          <w:lang w:eastAsia="ru-RU"/>
        </w:rPr>
        <w:t>?</w:t>
      </w:r>
    </w:p>
    <w:p w:rsidR="0043266A" w:rsidRPr="0043266A" w:rsidRDefault="0043266A" w:rsidP="0043266A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Своевременная диагностика является одним из важнейших мероприятий при возникновении угрозы появления и распространения нового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на территории России. Научными организациями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менее чем за 7 дней с момента появления информации о структуре генов нового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разработаны два варианта диагностических наборов для определения присутствия вируса в организме человека. Наборы основаны на молекулярно-генетическом методе исследования, так называемой полимеразной цепной реакции (ПЦР). Использование этого метода дает тест-системам значительные преимущества. Первое это высокая чувствительность – с использованием разработанных тест-систем возможно обнаруживать единичные копии вирусов. Второе - для диагностирования заболевания нет необходимости отбирать кровь, достаточно отобрать ватным тампоном образец из носоглотки. Третье - результат анализа можно получить уже через 2-4 часа. Диагностические лаборатории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Роспотребнадзора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по всей России обладают необходимым оборудованием и специалистами для использования разработанных средств диагностики.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43266A" w:rsidRPr="0043266A" w:rsidRDefault="0043266A" w:rsidP="0043266A">
      <w:pPr>
        <w:shd w:val="clear" w:color="auto" w:fill="F8F8F8"/>
        <w:spacing w:after="15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lastRenderedPageBreak/>
        <w:drawing>
          <wp:inline distT="0" distB="0" distL="0" distR="0">
            <wp:extent cx="7086600" cy="9753600"/>
            <wp:effectExtent l="0" t="0" r="0" b="0"/>
            <wp:docPr id="1" name="Рисунок 1" descr="rospotreb-koronavi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-koronaviru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7"/>
          <w:szCs w:val="27"/>
          <w:lang w:eastAsia="ru-RU"/>
        </w:rPr>
      </w:pP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1. ЧАСТО МОЙТЕ РУКИ С МЫЛОМ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Чистите и дезинфицируйте поверхности, используя бытовые моющие средства.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Гигиена рук - это важная мера профилактики распространения гриппа и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Чистка и регулярная дезинфекция поверхностей (столов, дверных ручек, стульев, гаджетов и др.) удаляет вирусы.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2. СОБЛЮДАЙТЕ РАССТОЯНИЕ И ЭТИКЕТ </w:t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 xml:space="preserve">Избегайте трогать руками глаза, нос или рот. Вирус гриппа и </w:t>
      </w:r>
      <w:proofErr w:type="spellStart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</w:t>
      </w:r>
      <w:proofErr w:type="spellEnd"/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распространяются этими путями.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Надевайте маску или используйте другие подручные средства защиты, чтобы уменьшить риск заболевания.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кашле, чихании следует прикрывать рот и нос одноразовыми салфетками, которые после использования нужно выбрасывать.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Избегая излишние поездки и посещения многолюдных мест, можно уменьшить риск заболевания.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ПРАВИЛО 3. ВЕДИТЕ ЗДОРОВЫЙ ОБРАЗ ЖИЗНИ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3266A" w:rsidRPr="0043266A" w:rsidRDefault="0043266A" w:rsidP="0043266A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4. ЗАЩИЩАЙТЕ ОРГАНЫ ДЫХАНИЯ С ПОМОЩЬЮ МЕДИЦИНСКОЙ МАСКИ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Среди прочих средств профилактики особое место занимает ношение масок, благодаря которым ограничивается распространение вируса.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Медицинские маски для защиты органов дыхания используют: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уходе за больными острыми респираторными вирусными инфекциями;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общении с лицами с признаками острой респираторной вирусной инфекции;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при рисках инфицирования другими инфекциями, передающимися воздушно-капельным путем.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 ПРАВИЛЬНО НОСИТЬ МАСКУ?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Чтобы обезопасить себя от заражения, крайне важно правильно ее носить: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маска должна тщательно закрепляться, плотно закрывать рот и нос, не оставляя зазоров;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влажную или отсыревшую маску следует сменить на новую, сухую;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не используйте вторично одноразовую маску;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- использованную одноразовую маску следует немедленно выбросить в отходы.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Во время пребывания на улице полезно дышать свежим воздухом и маску надевать не стоит.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ПРАВИЛО 5. ЧТО ДЕЛАТЬ В СЛУЧАЕ ЗАБОЛЕВАНИЯ ГРИППОМ, КОРОНАВИРУСНОЙ ИНФЕКЦИЕЙ?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br/>
        <w:t>Оставайтесь дома и срочно обращайтесь к врачу.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Следуйте предписаниям врача, соблюдайте постельный режим и пейте как можно больше жидкости.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СИМПТОМЫ ГРИППА/КОРОНАВИРУСНОЙ ИНФЕКЦИИ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 некоторых случаях могут быть симптомы желудочно-кишечных расстройств: тошнота, рвота, диарея.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КАКОВЫ ОСЛОЖНЕНИЯ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Быстро начатое лечение способствует облегчению степени тяжести болезни.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t>ЧТО ДЕЛАТЬ ЕСЛИ В СЕМЬЕ КТО-ТО ЗАБОЛЕЛ ГРИППОМ/ </w:t>
      </w:r>
      <w:r w:rsidRPr="0043266A">
        <w:rPr>
          <w:rFonts w:ascii="Arial" w:eastAsia="Times New Roman" w:hAnsi="Arial" w:cs="Arial"/>
          <w:b/>
          <w:bCs/>
          <w:color w:val="242424"/>
          <w:sz w:val="21"/>
          <w:szCs w:val="21"/>
          <w:u w:val="single"/>
          <w:lang w:eastAsia="ru-RU"/>
        </w:rPr>
        <w:br/>
        <w:t>КОРОНАВИРУСНОЙ ИНФЕКЦИЕЙ?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Вызовите врача.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Выделите больному отдельную комнату в доме. Если это невозможно, соблюдайте расстояние не менее 1 метра от больного.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Ограничьте до минимума контакт между больным и близкими, особенно детьми, пожилыми людьми и лицами, страдающими хроническими заболеваниями.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проветривайте помещение.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Сохраняйте чистоту, как можно чаще мойте и дезинфицируйте поверхности бытовыми моющими средствами.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Часто мойте руки с мылом.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Ухаживая за больным, прикрывайте рот и нос маской или другими защитными средствами (платком, шарфом и др.). </w:t>
      </w:r>
      <w:r w:rsidRPr="0043266A">
        <w:rPr>
          <w:rFonts w:ascii="Arial" w:eastAsia="Times New Roman" w:hAnsi="Arial" w:cs="Arial"/>
          <w:color w:val="242424"/>
          <w:sz w:val="21"/>
          <w:szCs w:val="21"/>
          <w:lang w:eastAsia="ru-RU"/>
        </w:rPr>
        <w:br/>
        <w:t>Ухаживать за больным должен только один член семьи. </w:t>
      </w:r>
    </w:p>
    <w:p w:rsidR="0043266A" w:rsidRDefault="0043266A" w:rsidP="0043266A"/>
    <w:sectPr w:rsidR="0043266A" w:rsidSect="0043266A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6A"/>
    <w:rsid w:val="0043266A"/>
    <w:rsid w:val="004D26F2"/>
    <w:rsid w:val="0064540D"/>
    <w:rsid w:val="007F04C8"/>
    <w:rsid w:val="00BD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488C"/>
  <w15:chartTrackingRefBased/>
  <w15:docId w15:val="{701E04F2-B10F-4C3A-B86F-C00AB8C9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2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6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26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7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rospotrebnadzor.ru/about/info/news/news_details.php?ELEMENT_ID=139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Евгеньевна</dc:creator>
  <cp:keywords/>
  <dc:description/>
  <cp:lastModifiedBy>Наталья Евгеньевна</cp:lastModifiedBy>
  <cp:revision>2</cp:revision>
  <dcterms:created xsi:type="dcterms:W3CDTF">2020-03-11T09:37:00Z</dcterms:created>
  <dcterms:modified xsi:type="dcterms:W3CDTF">2020-03-11T09:51:00Z</dcterms:modified>
</cp:coreProperties>
</file>